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26E" w:rsidRDefault="0033326E" w:rsidP="0033326E">
      <w:pPr>
        <w:spacing w:after="200" w:line="276" w:lineRule="auto"/>
        <w:rPr>
          <w:rFonts w:ascii="Calibri" w:eastAsia="Calibri" w:hAnsi="Calibri" w:cs="Calibri"/>
        </w:rPr>
      </w:pPr>
    </w:p>
    <w:p w:rsidR="0033326E" w:rsidRDefault="0033326E" w:rsidP="0033326E">
      <w:pPr>
        <w:spacing w:after="0" w:line="240" w:lineRule="auto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Tř</w:t>
      </w:r>
      <w:r>
        <w:rPr>
          <w:rFonts w:ascii="Calibri" w:eastAsia="Calibri" w:hAnsi="Calibri" w:cs="Calibri"/>
        </w:rPr>
        <w:t>denní</w:t>
      </w:r>
      <w:proofErr w:type="spellEnd"/>
      <w:r>
        <w:rPr>
          <w:rFonts w:ascii="Calibri" w:eastAsia="Calibri" w:hAnsi="Calibri" w:cs="Calibri"/>
        </w:rPr>
        <w:t xml:space="preserve"> plán od 2. do 5. dubna</w:t>
      </w:r>
      <w:r>
        <w:rPr>
          <w:rFonts w:ascii="Calibri" w:eastAsia="Calibri" w:hAnsi="Calibri" w:cs="Calibri"/>
        </w:rPr>
        <w:t xml:space="preserve"> 2024 – 4. třída</w:t>
      </w:r>
    </w:p>
    <w:p w:rsidR="0033326E" w:rsidRDefault="0033326E" w:rsidP="0033326E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31</w:t>
      </w:r>
      <w:r>
        <w:rPr>
          <w:rFonts w:ascii="Calibri" w:eastAsia="Calibri" w:hAnsi="Calibri" w:cs="Calibri"/>
        </w:rPr>
        <w:t xml:space="preserve">. školní týden </w:t>
      </w:r>
    </w:p>
    <w:p w:rsidR="0033326E" w:rsidRDefault="0033326E" w:rsidP="0033326E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3"/>
        <w:gridCol w:w="7117"/>
      </w:tblGrid>
      <w:tr w:rsidR="0033326E" w:rsidTr="00DD3956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26E" w:rsidRDefault="0033326E" w:rsidP="00DD39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JČ </w:t>
            </w:r>
          </w:p>
          <w:p w:rsidR="0033326E" w:rsidRPr="00D91E76" w:rsidRDefault="0033326E" w:rsidP="00DD3956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D91E76">
              <w:rPr>
                <w:rFonts w:ascii="Calibri" w:eastAsia="Calibri" w:hAnsi="Calibri" w:cs="Calibri"/>
              </w:rPr>
              <w:t>Jazyková    výchova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26E" w:rsidRDefault="0033326E" w:rsidP="00DD39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Krajově – opakování.</w:t>
            </w:r>
          </w:p>
          <w:p w:rsidR="0033326E" w:rsidRDefault="0033326E" w:rsidP="00DD39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Uč. 110 - 112, PS 17 -19.</w:t>
            </w:r>
          </w:p>
          <w:p w:rsidR="0002781F" w:rsidRPr="0002781F" w:rsidRDefault="0002781F" w:rsidP="00DD395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Diktát vět – pátek.</w:t>
            </w:r>
          </w:p>
        </w:tc>
      </w:tr>
      <w:tr w:rsidR="0033326E" w:rsidTr="00DD3956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26E" w:rsidRDefault="0033326E" w:rsidP="00DD3956">
            <w:pPr>
              <w:numPr>
                <w:ilvl w:val="0"/>
                <w:numId w:val="1"/>
              </w:numPr>
              <w:spacing w:after="0" w:line="240" w:lineRule="auto"/>
              <w:ind w:left="564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Literární výchova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26E" w:rsidRPr="0047577E" w:rsidRDefault="0033326E" w:rsidP="00DD395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Klíč k lásce a přátelství</w:t>
            </w:r>
            <w:r>
              <w:rPr>
                <w:rFonts w:ascii="Calibri" w:eastAsia="Calibri" w:hAnsi="Calibri" w:cs="Calibri"/>
              </w:rPr>
              <w:t xml:space="preserve">: </w:t>
            </w:r>
            <w:r>
              <w:rPr>
                <w:rFonts w:ascii="Calibri" w:eastAsia="Calibri" w:hAnsi="Calibri" w:cs="Calibri"/>
              </w:rPr>
              <w:t xml:space="preserve">Rodiče jsou taky lidi – čítanka s. 114 – 116 </w:t>
            </w:r>
            <w:r>
              <w:rPr>
                <w:rFonts w:ascii="Calibri" w:eastAsia="Calibri" w:hAnsi="Calibri" w:cs="Calibri"/>
              </w:rPr>
              <w:t xml:space="preserve">– připravit si čtení na </w:t>
            </w:r>
            <w:r>
              <w:rPr>
                <w:rFonts w:ascii="Calibri" w:eastAsia="Calibri" w:hAnsi="Calibri" w:cs="Calibri"/>
                <w:b/>
              </w:rPr>
              <w:t>středu</w:t>
            </w:r>
            <w:r>
              <w:rPr>
                <w:rFonts w:ascii="Calibri" w:eastAsia="Calibri" w:hAnsi="Calibri" w:cs="Calibri"/>
                <w:b/>
              </w:rPr>
              <w:t xml:space="preserve"> – vzít čítanku!</w:t>
            </w:r>
          </w:p>
          <w:p w:rsidR="0033326E" w:rsidRPr="00052726" w:rsidRDefault="0033326E" w:rsidP="00DD395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2D20DA">
              <w:rPr>
                <w:rFonts w:ascii="Calibri" w:eastAsia="Calibri" w:hAnsi="Calibri" w:cs="Calibri"/>
                <w:b/>
                <w:i/>
              </w:rPr>
              <w:t>Čtení pomáhá</w:t>
            </w:r>
            <w:r>
              <w:rPr>
                <w:rFonts w:ascii="Calibri" w:eastAsia="Calibri" w:hAnsi="Calibri" w:cs="Calibri"/>
              </w:rPr>
              <w:t xml:space="preserve"> – registrace (kdo ještě nemá) a průběžná zkouška testů (doma) ze svých přečtených knih.</w:t>
            </w:r>
          </w:p>
        </w:tc>
      </w:tr>
      <w:tr w:rsidR="0033326E" w:rsidTr="00DD3956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26E" w:rsidRDefault="0033326E" w:rsidP="00DD3956">
            <w:pPr>
              <w:numPr>
                <w:ilvl w:val="0"/>
                <w:numId w:val="2"/>
              </w:numPr>
              <w:spacing w:after="0" w:line="240" w:lineRule="auto"/>
              <w:ind w:left="564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Komunikační</w:t>
            </w:r>
          </w:p>
          <w:p w:rsidR="0033326E" w:rsidRDefault="0033326E" w:rsidP="00DD3956">
            <w:pPr>
              <w:spacing w:after="0" w:line="240" w:lineRule="auto"/>
              <w:ind w:left="5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slohová výchova 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26E" w:rsidRPr="009E1FF0" w:rsidRDefault="0033326E" w:rsidP="00DD39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Prezentace svých slohů – ad úkol – výběr z 1 tématu (uč. </w:t>
            </w:r>
            <w:proofErr w:type="gramStart"/>
            <w:r>
              <w:rPr>
                <w:rFonts w:ascii="Calibri" w:eastAsia="Calibri" w:hAnsi="Calibri" w:cs="Calibri"/>
              </w:rPr>
              <w:t>s.</w:t>
            </w:r>
            <w:proofErr w:type="gramEnd"/>
            <w:r>
              <w:rPr>
                <w:rFonts w:ascii="Calibri" w:eastAsia="Calibri" w:hAnsi="Calibri" w:cs="Calibri"/>
              </w:rPr>
              <w:t xml:space="preserve"> 100/3).</w:t>
            </w:r>
          </w:p>
        </w:tc>
      </w:tr>
      <w:tr w:rsidR="0033326E" w:rsidTr="00DD3956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26E" w:rsidRDefault="0033326E" w:rsidP="00DD39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26E" w:rsidRDefault="0033326E" w:rsidP="00DD39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Písemné násobení dvojciferným číslem. </w:t>
            </w:r>
          </w:p>
          <w:p w:rsidR="0033326E" w:rsidRDefault="0033326E" w:rsidP="00DD39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Uč. 49, PS 11 - 12</w:t>
            </w:r>
            <w:r>
              <w:rPr>
                <w:rFonts w:ascii="Calibri" w:eastAsia="Calibri" w:hAnsi="Calibri" w:cs="Calibri"/>
              </w:rPr>
              <w:t>.</w:t>
            </w:r>
          </w:p>
          <w:p w:rsidR="0002781F" w:rsidRPr="0002781F" w:rsidRDefault="0002781F" w:rsidP="00DD395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Malá násobilka (příklady na násobení a dělení) na rychlost – čtvrtek.</w:t>
            </w:r>
            <w:bookmarkStart w:id="0" w:name="_GoBack"/>
            <w:bookmarkEnd w:id="0"/>
          </w:p>
          <w:p w:rsidR="0033326E" w:rsidRPr="002A5D87" w:rsidRDefault="0033326E" w:rsidP="00DD395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Geo</w:t>
            </w:r>
            <w:proofErr w:type="spellEnd"/>
            <w:r>
              <w:rPr>
                <w:rFonts w:ascii="Calibri" w:eastAsia="Calibri" w:hAnsi="Calibri" w:cs="Calibri"/>
              </w:rPr>
              <w:t>: Trojúhelníky – procvičování. Uč. 97, PS 39 – 40.</w:t>
            </w:r>
          </w:p>
        </w:tc>
      </w:tr>
      <w:tr w:rsidR="0033326E" w:rsidTr="00DD3956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26E" w:rsidRDefault="0033326E" w:rsidP="00DD39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Přírodověda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26E" w:rsidRDefault="0033326E" w:rsidP="00DD39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Živočichové vod a bažin.</w:t>
            </w:r>
          </w:p>
          <w:p w:rsidR="0033326E" w:rsidRPr="00A71EAC" w:rsidRDefault="00A71EAC" w:rsidP="00DD39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Uč.  68 – 71, PL, procvičování online.</w:t>
            </w:r>
          </w:p>
        </w:tc>
      </w:tr>
      <w:tr w:rsidR="0033326E" w:rsidTr="00DD3956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26E" w:rsidRDefault="0033326E" w:rsidP="00DD39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Vlastivěda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26E" w:rsidRDefault="00A71EAC" w:rsidP="00DD39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Počátky českého státu – opakování, procvičování – PL, videa.</w:t>
            </w:r>
          </w:p>
          <w:p w:rsidR="00A71EAC" w:rsidRDefault="00A71EAC" w:rsidP="00DD39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České království. </w:t>
            </w:r>
          </w:p>
          <w:p w:rsidR="0033326E" w:rsidRPr="003B18A8" w:rsidRDefault="00A71EAC" w:rsidP="00DD39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Uč. 81 - 83 + doplňující zápisy, PL.</w:t>
            </w:r>
          </w:p>
        </w:tc>
      </w:tr>
      <w:tr w:rsidR="0033326E" w:rsidTr="00DD3956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26E" w:rsidRDefault="0033326E" w:rsidP="00DD395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Aj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26E" w:rsidRPr="003B18A8" w:rsidRDefault="0002781F" w:rsidP="0002781F">
            <w:pPr>
              <w:pStyle w:val="Nadpis3"/>
              <w:shd w:val="clear" w:color="auto" w:fill="FFFFFF"/>
              <w:spacing w:before="375" w:after="120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02781F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Ve středu </w:t>
            </w:r>
            <w:proofErr w:type="gramStart"/>
            <w:r w:rsidRPr="0002781F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3.</w:t>
            </w: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4. opakování</w:t>
            </w:r>
            <w:proofErr w:type="gramEnd"/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 na čtvrteční test. </w:t>
            </w:r>
            <w:r w:rsidRPr="0002781F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+UNIT 19, </w:t>
            </w:r>
            <w:proofErr w:type="spellStart"/>
            <w:r w:rsidRPr="0002781F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prac</w:t>
            </w:r>
            <w:proofErr w:type="spellEnd"/>
            <w:r w:rsidRPr="0002781F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02781F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sešit</w:t>
            </w:r>
            <w:proofErr w:type="gramEnd"/>
            <w:r w:rsidRPr="0002781F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 str. 50-51</w:t>
            </w:r>
          </w:p>
          <w:p w:rsidR="0033326E" w:rsidRPr="004D06DA" w:rsidRDefault="0033326E" w:rsidP="00DD395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33326E" w:rsidRPr="00010C91" w:rsidRDefault="0033326E" w:rsidP="00010C91">
      <w:pPr>
        <w:spacing w:after="0" w:line="240" w:lineRule="auto"/>
        <w:rPr>
          <w:rFonts w:ascii="Calibri" w:eastAsia="Times New Roman" w:hAnsi="Calibri" w:cs="Calibri"/>
        </w:rPr>
      </w:pPr>
    </w:p>
    <w:p w:rsidR="0033326E" w:rsidRPr="0047577E" w:rsidRDefault="0033326E" w:rsidP="0033326E">
      <w:pPr>
        <w:shd w:val="clear" w:color="auto" w:fill="FFF2F4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33326E" w:rsidRPr="0047577E" w:rsidRDefault="0033326E" w:rsidP="0033326E">
      <w:pPr>
        <w:shd w:val="clear" w:color="auto" w:fill="FFF2F4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3326E" w:rsidRDefault="0033326E" w:rsidP="0033326E"/>
    <w:p w:rsidR="0089478E" w:rsidRDefault="0089478E"/>
    <w:sectPr w:rsidR="00894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B65B6"/>
    <w:multiLevelType w:val="hybridMultilevel"/>
    <w:tmpl w:val="93DA8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12E58"/>
    <w:multiLevelType w:val="multilevel"/>
    <w:tmpl w:val="549436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D768D1"/>
    <w:multiLevelType w:val="multilevel"/>
    <w:tmpl w:val="B2AC2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6E"/>
    <w:rsid w:val="00010C91"/>
    <w:rsid w:val="0002781F"/>
    <w:rsid w:val="0033326E"/>
    <w:rsid w:val="0089478E"/>
    <w:rsid w:val="00A7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80B0"/>
  <w15:chartTrackingRefBased/>
  <w15:docId w15:val="{734C7E73-779D-467B-B7A5-65F9BEE3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326E"/>
    <w:rPr>
      <w:rFonts w:eastAsiaTheme="minorEastAsia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332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3326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333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Vaňková</dc:creator>
  <cp:keywords/>
  <dc:description/>
  <cp:lastModifiedBy>Jana Vaňková</cp:lastModifiedBy>
  <cp:revision>1</cp:revision>
  <dcterms:created xsi:type="dcterms:W3CDTF">2024-04-02T14:52:00Z</dcterms:created>
  <dcterms:modified xsi:type="dcterms:W3CDTF">2024-04-02T15:39:00Z</dcterms:modified>
</cp:coreProperties>
</file>